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快餐市场竞争格局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快餐市场竞争格局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快餐市场竞争格局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快餐市场竞争格局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